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460" w:lineRule="exact"/>
        <w:ind w:right="641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方正小标宋简体" w:hAnsi="仿宋" w:eastAsia="方正小标宋简体"/>
          <w:sz w:val="36"/>
          <w:szCs w:val="36"/>
        </w:rPr>
        <w:t>环境保护设施运行人员培训班报名表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  培训类别（     ）</w:t>
      </w:r>
    </w:p>
    <w:tbl>
      <w:tblPr>
        <w:tblStyle w:val="7"/>
        <w:tblW w:w="15270" w:type="dxa"/>
        <w:tblInd w:w="-5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1365"/>
        <w:gridCol w:w="51"/>
        <w:gridCol w:w="654"/>
        <w:gridCol w:w="780"/>
        <w:gridCol w:w="1080"/>
        <w:gridCol w:w="1230"/>
        <w:gridCol w:w="752"/>
        <w:gridCol w:w="1123"/>
        <w:gridCol w:w="1125"/>
        <w:gridCol w:w="640"/>
        <w:gridCol w:w="365"/>
        <w:gridCol w:w="1810"/>
        <w:gridCol w:w="1055"/>
        <w:gridCol w:w="1170"/>
        <w:gridCol w:w="1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5270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参加培训人员信息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岗位</w:t>
            </w:r>
          </w:p>
        </w:tc>
        <w:tc>
          <w:tcPr>
            <w:tcW w:w="12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12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4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</w:trPr>
        <w:tc>
          <w:tcPr>
            <w:tcW w:w="15270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参培单位增值税普通发票开票信息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</w:trPr>
        <w:tc>
          <w:tcPr>
            <w:tcW w:w="2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2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</w:trPr>
        <w:tc>
          <w:tcPr>
            <w:tcW w:w="2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</w:tbl>
    <w:p>
      <w:pPr>
        <w:ind w:right="600" w:firstLine="8400" w:firstLineChars="30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日（单位盖章）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1440" w:bottom="136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930306"/>
    </w:sdtPr>
    <w:sdtEndPr>
      <w:rPr>
        <w:sz w:val="21"/>
        <w:szCs w:val="21"/>
      </w:rPr>
    </w:sdtEndPr>
    <w:sdtContent>
      <w:p>
        <w:pPr>
          <w:pStyle w:val="4"/>
          <w:jc w:val="right"/>
          <w:rPr>
            <w:sz w:val="21"/>
            <w:szCs w:val="21"/>
          </w:rPr>
        </w:pPr>
        <w:r>
          <w:rPr>
            <w:rFonts w:hint="eastAsia" w:ascii="宋体" w:hAnsi="宋体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3544403"/>
    </w:sdtPr>
    <w:sdtEndPr>
      <w:rPr>
        <w:sz w:val="21"/>
        <w:szCs w:val="21"/>
      </w:rPr>
    </w:sdtEndPr>
    <w:sdtContent>
      <w:p>
        <w:pPr>
          <w:pStyle w:val="4"/>
          <w:rPr>
            <w:sz w:val="21"/>
            <w:szCs w:val="21"/>
          </w:rPr>
        </w:pPr>
        <w:r>
          <w:rPr>
            <w:rFonts w:hint="eastAsia" w:ascii="宋体" w:hAnsi="宋体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3B5C"/>
    <w:rsid w:val="00071991"/>
    <w:rsid w:val="00083FF1"/>
    <w:rsid w:val="000D12E7"/>
    <w:rsid w:val="00107FF4"/>
    <w:rsid w:val="00122B77"/>
    <w:rsid w:val="00180BD2"/>
    <w:rsid w:val="001B0E90"/>
    <w:rsid w:val="001C21EA"/>
    <w:rsid w:val="001D2ACD"/>
    <w:rsid w:val="001F3C0F"/>
    <w:rsid w:val="002540C2"/>
    <w:rsid w:val="00273B5C"/>
    <w:rsid w:val="002878F2"/>
    <w:rsid w:val="0029636F"/>
    <w:rsid w:val="002C6AD1"/>
    <w:rsid w:val="002D747C"/>
    <w:rsid w:val="003032FE"/>
    <w:rsid w:val="0030409C"/>
    <w:rsid w:val="003040E4"/>
    <w:rsid w:val="00306171"/>
    <w:rsid w:val="0032197E"/>
    <w:rsid w:val="0033373B"/>
    <w:rsid w:val="00340312"/>
    <w:rsid w:val="00342930"/>
    <w:rsid w:val="00342D78"/>
    <w:rsid w:val="003935F1"/>
    <w:rsid w:val="003D1789"/>
    <w:rsid w:val="003E2D9F"/>
    <w:rsid w:val="003E5CF2"/>
    <w:rsid w:val="003F0D5B"/>
    <w:rsid w:val="00435C97"/>
    <w:rsid w:val="004375CE"/>
    <w:rsid w:val="00491EFF"/>
    <w:rsid w:val="00497919"/>
    <w:rsid w:val="004A41CF"/>
    <w:rsid w:val="004A4EA7"/>
    <w:rsid w:val="004C2B14"/>
    <w:rsid w:val="004D2F47"/>
    <w:rsid w:val="004E16A4"/>
    <w:rsid w:val="004E1E28"/>
    <w:rsid w:val="004F16DD"/>
    <w:rsid w:val="00507BCA"/>
    <w:rsid w:val="005124E4"/>
    <w:rsid w:val="00550191"/>
    <w:rsid w:val="00557262"/>
    <w:rsid w:val="0056700A"/>
    <w:rsid w:val="005A37D0"/>
    <w:rsid w:val="005A676D"/>
    <w:rsid w:val="005B6AF3"/>
    <w:rsid w:val="005B7E1A"/>
    <w:rsid w:val="00611E40"/>
    <w:rsid w:val="00653BB1"/>
    <w:rsid w:val="00661B38"/>
    <w:rsid w:val="0068551B"/>
    <w:rsid w:val="0069229F"/>
    <w:rsid w:val="006976E5"/>
    <w:rsid w:val="006A189F"/>
    <w:rsid w:val="006E5ED1"/>
    <w:rsid w:val="00731A75"/>
    <w:rsid w:val="007414FF"/>
    <w:rsid w:val="00793938"/>
    <w:rsid w:val="007A16C6"/>
    <w:rsid w:val="007A76DE"/>
    <w:rsid w:val="007C0B78"/>
    <w:rsid w:val="007D1C10"/>
    <w:rsid w:val="007D3225"/>
    <w:rsid w:val="007D562D"/>
    <w:rsid w:val="008149F4"/>
    <w:rsid w:val="008566DE"/>
    <w:rsid w:val="00857CD9"/>
    <w:rsid w:val="00881050"/>
    <w:rsid w:val="009066C0"/>
    <w:rsid w:val="00933179"/>
    <w:rsid w:val="00970547"/>
    <w:rsid w:val="009A5A79"/>
    <w:rsid w:val="00A26F3F"/>
    <w:rsid w:val="00A311DA"/>
    <w:rsid w:val="00A716DE"/>
    <w:rsid w:val="00A74DE7"/>
    <w:rsid w:val="00A75B4A"/>
    <w:rsid w:val="00A76EEE"/>
    <w:rsid w:val="00AB6D21"/>
    <w:rsid w:val="00AB72C6"/>
    <w:rsid w:val="00AC788F"/>
    <w:rsid w:val="00B13021"/>
    <w:rsid w:val="00B61C67"/>
    <w:rsid w:val="00BA41B0"/>
    <w:rsid w:val="00BA72B0"/>
    <w:rsid w:val="00BD6539"/>
    <w:rsid w:val="00BF6CB3"/>
    <w:rsid w:val="00C009AB"/>
    <w:rsid w:val="00C402DF"/>
    <w:rsid w:val="00C5100D"/>
    <w:rsid w:val="00C76F4D"/>
    <w:rsid w:val="00C80C6C"/>
    <w:rsid w:val="00CA605F"/>
    <w:rsid w:val="00CB7387"/>
    <w:rsid w:val="00CD7630"/>
    <w:rsid w:val="00CE22EA"/>
    <w:rsid w:val="00DA6E59"/>
    <w:rsid w:val="00DF4AA0"/>
    <w:rsid w:val="00E05501"/>
    <w:rsid w:val="00E223CD"/>
    <w:rsid w:val="00E41D14"/>
    <w:rsid w:val="00E927A1"/>
    <w:rsid w:val="00EA3533"/>
    <w:rsid w:val="00EB1C0F"/>
    <w:rsid w:val="00ED06D2"/>
    <w:rsid w:val="00ED3D10"/>
    <w:rsid w:val="00EE27AF"/>
    <w:rsid w:val="00EF40AF"/>
    <w:rsid w:val="00F527D9"/>
    <w:rsid w:val="00F55EFD"/>
    <w:rsid w:val="00F71A32"/>
    <w:rsid w:val="00F72F73"/>
    <w:rsid w:val="00FA0479"/>
    <w:rsid w:val="00FC35B4"/>
    <w:rsid w:val="00FD2B2B"/>
    <w:rsid w:val="00FF6FD5"/>
    <w:rsid w:val="02065C27"/>
    <w:rsid w:val="0D8B432E"/>
    <w:rsid w:val="1A7A288A"/>
    <w:rsid w:val="1B835537"/>
    <w:rsid w:val="1C6E775B"/>
    <w:rsid w:val="1FB05F0F"/>
    <w:rsid w:val="227F7A0D"/>
    <w:rsid w:val="22863AC6"/>
    <w:rsid w:val="22984FA9"/>
    <w:rsid w:val="25282020"/>
    <w:rsid w:val="258560BC"/>
    <w:rsid w:val="2AD26073"/>
    <w:rsid w:val="2B5F1C92"/>
    <w:rsid w:val="2E8F534D"/>
    <w:rsid w:val="303E17EE"/>
    <w:rsid w:val="32A02D6D"/>
    <w:rsid w:val="32E60BDD"/>
    <w:rsid w:val="32EF1622"/>
    <w:rsid w:val="33BD71AD"/>
    <w:rsid w:val="36CC3DF3"/>
    <w:rsid w:val="3B3A3738"/>
    <w:rsid w:val="3BAC7640"/>
    <w:rsid w:val="3F6B6027"/>
    <w:rsid w:val="48B05211"/>
    <w:rsid w:val="514B4D6D"/>
    <w:rsid w:val="515227F4"/>
    <w:rsid w:val="524B5AD8"/>
    <w:rsid w:val="566442F5"/>
    <w:rsid w:val="58A8689C"/>
    <w:rsid w:val="59B8571E"/>
    <w:rsid w:val="5FCC156F"/>
    <w:rsid w:val="61876870"/>
    <w:rsid w:val="61D66D22"/>
    <w:rsid w:val="64FC2171"/>
    <w:rsid w:val="69015BF8"/>
    <w:rsid w:val="69D22FB3"/>
    <w:rsid w:val="6C550C85"/>
    <w:rsid w:val="707D168C"/>
    <w:rsid w:val="72975366"/>
    <w:rsid w:val="7FC02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171</Words>
  <Characters>979</Characters>
  <Lines>8</Lines>
  <Paragraphs>2</Paragraphs>
  <TotalTime>1</TotalTime>
  <ScaleCrop>false</ScaleCrop>
  <LinksUpToDate>false</LinksUpToDate>
  <CharactersWithSpaces>1148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2017-10-11T04:15:00Z</dcterms:created>
  <dc:creator>微软中国</dc:creator>
  <cp:lastModifiedBy>张友谊</cp:lastModifiedBy>
  <cp:lastPrinted>2017-10-11T04:08:00Z</cp:lastPrinted>
  <dcterms:modified xsi:type="dcterms:W3CDTF">2020-07-09T02:43:04Z</dcterms:modified>
  <dc:title>关于举办2015年“污废水环境污染治理设施运营资质现场管理和操作人员上岗培训班”的正式通知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