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全省新能源和节能环保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领域</w:t>
      </w:r>
      <w:r>
        <w:rPr>
          <w:rFonts w:hint="eastAsia" w:ascii="方正小标宋简体" w:hAnsi="黑体" w:eastAsia="方正小标宋简体"/>
          <w:sz w:val="44"/>
          <w:szCs w:val="44"/>
        </w:rPr>
        <w:t>应用场景解决方案清单（模板）</w:t>
      </w:r>
    </w:p>
    <w:tbl>
      <w:tblPr>
        <w:tblStyle w:val="2"/>
        <w:tblW w:w="13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65"/>
        <w:gridCol w:w="1065"/>
        <w:gridCol w:w="2070"/>
        <w:gridCol w:w="1230"/>
        <w:gridCol w:w="57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供应解决方案单位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解决方案名称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解决方案类别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适用场景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安徽皖仪科技股 份有限公司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合肥市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新能源锂电池密封性智能检测解决方案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</w:t>
            </w:r>
          </w:p>
        </w:tc>
        <w:tc>
          <w:tcPr>
            <w:tcW w:w="57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解决方案基于人工智能技术开发，适用于新能源锂电池的泄漏检测，自动化程度高，实现全自动无人化生产。方案中应用到机械手能够模仿人手和臂的某些动作功能，可以按固定程序抓取物料，特别是可通过编程来完成各种预期作业，同步上料、下料，工件 单独检漏，单独记录，合格品与不合格品自动分拣、输送，极大的减少了人工操作造成的失误。整个解决方案智能化程度高。此方案检漏精度高，误检率底，适合现代化自动生产线。检测过程 中关于电池的各项性能、数据信息等数据系统均可以进行实时监 控、存储、显示，并通过智能化检测系统判定电池的各项性能是 否完好并进行激光刻码，绑定相关检测信息用于存储及相应电池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7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9DDC3D-1F4B-4AB5-BFD1-78E2A495F6A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CAB955-DEE8-437B-A3B2-B22EE8B08D7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439B8F0-2C4E-4439-B5FA-8D00DC36296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C8E3071-D14E-4501-A08C-68BA672277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WMyODc2YmE3M2JmMzNiYjNmMDdhYjFkMmIwNTEifQ=="/>
  </w:docVars>
  <w:rsids>
    <w:rsidRoot w:val="65EE2F28"/>
    <w:rsid w:val="65EE2F28"/>
    <w:rsid w:val="73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403</Words>
  <Characters>406</Characters>
  <Lines>0</Lines>
  <Paragraphs>0</Paragraphs>
  <TotalTime>0</TotalTime>
  <ScaleCrop>false</ScaleCrop>
  <LinksUpToDate>false</LinksUpToDate>
  <CharactersWithSpaces>412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2023-04-18T02:26:00Z</dcterms:created>
  <dc:creator>环保</dc:creator>
  <cp:lastModifiedBy>环保</cp:lastModifiedBy>
  <dcterms:modified xsi:type="dcterms:W3CDTF">2023-04-18T02:27:42Z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FFC68C0B506940468F139A449D129618_13</vt:lpwstr>
  </property>
</Properties>
</file>